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РЕСПУБЛИКИ БЕЛАРУСЬ БЕЛОРУССКИЙ ГОСУДАРСТВЕННЫЙ УНИВЕРСИТЕТ</w:t>
      </w:r>
    </w:p>
    <w:p w:rsidR="00000000" w:rsidDel="00000000" w:rsidP="00000000" w:rsidRDefault="00000000" w:rsidRPr="00000000" w14:paraId="00000002">
      <w:pPr>
        <w:spacing w:after="3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прикладной математики и информатики </w:t>
      </w:r>
    </w:p>
    <w:p w:rsidR="00000000" w:rsidDel="00000000" w:rsidP="00000000" w:rsidRDefault="00000000" w:rsidRPr="00000000" w14:paraId="00000003">
      <w:pPr>
        <w:spacing w:after="220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информационных систем управления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Чернышева Ксения Юрьевна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00" w:before="2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Программирование Мобильных и Встраиваемых Систем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Отчет по лабораторной работе №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10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мобильного приложения для ОС Автора с использованием</w:t>
      </w:r>
    </w:p>
    <w:p w:rsidR="00000000" w:rsidDel="00000000" w:rsidP="00000000" w:rsidRDefault="00000000" w:rsidRPr="00000000" w14:paraId="00000008">
      <w:pPr>
        <w:spacing w:after="120" w:line="360" w:lineRule="auto"/>
        <w:jc w:val="center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Flutter SDK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shd w:fill="ffffff" w:val="clear"/>
        <w:spacing w:after="280" w:before="280" w:lineRule="auto"/>
        <w:jc w:val="center"/>
        <w:rPr>
          <w:color w:val="000000"/>
          <w:sz w:val="32"/>
          <w:szCs w:val="32"/>
        </w:rPr>
      </w:pPr>
      <w:r w:rsidDel="00000000" w:rsidR="00000000" w:rsidRPr="00000000">
        <w:rPr>
          <w:color w:val="000000"/>
          <w:sz w:val="32"/>
          <w:szCs w:val="32"/>
          <w:rtl w:val="0"/>
        </w:rPr>
        <w:t xml:space="preserve">студентки 3 курса 12 группы</w:t>
      </w:r>
    </w:p>
    <w:p w:rsidR="00000000" w:rsidDel="00000000" w:rsidP="00000000" w:rsidRDefault="00000000" w:rsidRPr="00000000" w14:paraId="0000000B">
      <w:pPr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 </w:t>
      </w:r>
    </w:p>
    <w:p w:rsidR="00000000" w:rsidDel="00000000" w:rsidP="00000000" w:rsidRDefault="00000000" w:rsidRPr="00000000" w14:paraId="0000000C">
      <w:pPr>
        <w:spacing w:after="120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Давидовская Мария Ивановна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Минск 2024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0F">
      <w:pPr>
        <w:spacing w:after="12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Установлен Flutter SDK</w:t>
      </w:r>
    </w:p>
    <w:p w:rsidR="00000000" w:rsidDel="00000000" w:rsidP="00000000" w:rsidRDefault="00000000" w:rsidRPr="00000000" w14:paraId="00000010">
      <w:pPr>
        <w:spacing w:after="12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Hello World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52515" cy="3454400"/>
            <wp:effectExtent b="0" l="0" r="0" t="0"/>
            <wp:docPr id="177288654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52515" cy="3454400"/>
            <wp:effectExtent b="0" l="0" r="0" t="0"/>
            <wp:docPr id="177288653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9315" cy="2552700"/>
            <wp:effectExtent b="0" l="0" r="0" t="0"/>
            <wp:docPr id="17728865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6668" l="0" r="3312" t="5205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</w:r>
    </w:p>
    <w:p w:rsidR="00000000" w:rsidDel="00000000" w:rsidP="00000000" w:rsidRDefault="00000000" w:rsidRPr="00000000" w14:paraId="00000015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  <w:tab/>
      </w:r>
    </w:p>
    <w:p w:rsidR="00000000" w:rsidDel="00000000" w:rsidP="00000000" w:rsidRDefault="00000000" w:rsidRPr="00000000" w14:paraId="00000016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17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Fluttery ToDo </w:t>
      </w:r>
    </w:p>
    <w:p w:rsidR="00000000" w:rsidDel="00000000" w:rsidP="00000000" w:rsidRDefault="00000000" w:rsidRPr="00000000" w14:paraId="00000018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  <w:tab/>
      </w:r>
    </w:p>
    <w:p w:rsidR="00000000" w:rsidDel="00000000" w:rsidP="00000000" w:rsidRDefault="00000000" w:rsidRPr="00000000" w14:paraId="00000019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</w:r>
    </w:p>
    <w:p w:rsidR="00000000" w:rsidDel="00000000" w:rsidP="00000000" w:rsidRDefault="00000000" w:rsidRPr="00000000" w14:paraId="0000001A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3991928" cy="2092232"/>
            <wp:effectExtent b="0" l="0" r="0" t="0"/>
            <wp:docPr id="17728865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928" cy="209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изучила</w:t>
        <w:tab/>
        <w:tab/>
        <w:tab/>
        <w:tab/>
      </w:r>
    </w:p>
    <w:p w:rsidR="00000000" w:rsidDel="00000000" w:rsidP="00000000" w:rsidRDefault="00000000" w:rsidRPr="00000000" w14:paraId="0000001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 </w:t>
      </w:r>
    </w:p>
    <w:p w:rsidR="00000000" w:rsidDel="00000000" w:rsidP="00000000" w:rsidRDefault="00000000" w:rsidRPr="00000000" w14:paraId="0000001D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668328" cy="3097399"/>
            <wp:effectExtent b="0" l="0" r="0" t="0"/>
            <wp:docPr id="17728865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328" cy="309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1E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648886" cy="4748213"/>
            <wp:effectExtent b="0" l="0" r="0" t="0"/>
            <wp:docPr id="17728865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886" cy="474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71125" cy="5395913"/>
            <wp:effectExtent b="0" l="0" r="0" t="0"/>
            <wp:docPr id="17728865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1125" cy="539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573070" cy="6176963"/>
            <wp:effectExtent b="0" l="0" r="0" t="0"/>
            <wp:docPr id="17728865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070" cy="617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52515" cy="5969000"/>
            <wp:effectExtent b="0" l="0" r="0" t="0"/>
            <wp:docPr id="177288654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6152515" cy="4800600"/>
            <wp:effectExtent b="0" l="0" r="0" t="0"/>
            <wp:docPr id="177288654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582603" cy="2774018"/>
            <wp:effectExtent b="0" l="0" r="0" t="0"/>
            <wp:docPr id="17728865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2603" cy="277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480342" cy="2624138"/>
            <wp:effectExtent b="0" l="0" r="0" t="0"/>
            <wp:docPr id="17728865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0342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  <w:tab/>
      </w:r>
    </w:p>
    <w:p w:rsidR="00000000" w:rsidDel="00000000" w:rsidP="00000000" w:rsidRDefault="00000000" w:rsidRPr="00000000" w14:paraId="00000026">
      <w:pPr>
        <w:spacing w:after="240" w:before="240" w:line="24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ab/>
        <w:tab/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rsid w:val="00EB6F06"/>
    <w:pPr>
      <w:spacing w:after="0" w:line="276" w:lineRule="auto"/>
    </w:pPr>
    <w:rPr>
      <w:rFonts w:ascii="Arial" w:cs="Arial" w:eastAsia="Arial" w:hAnsi="Arial"/>
      <w:lang w:val="ru"/>
    </w:rPr>
  </w:style>
  <w:style w:type="paragraph" w:styleId="Heading2">
    <w:name w:val="heading 2"/>
    <w:basedOn w:val="Normal"/>
    <w:link w:val="Heading2Char"/>
    <w:uiPriority w:val="9"/>
    <w:qFormat w:val="1"/>
    <w:rsid w:val="009713DD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7F7215"/>
    <w:pPr>
      <w:keepNext w:val="1"/>
      <w:keepLines w:val="1"/>
      <w:spacing w:before="40"/>
      <w:outlineLvl w:val="3"/>
    </w:pPr>
    <w:rPr>
      <w:rFonts w:asciiTheme="majorHAnsi" w:cstheme="majorBidi" w:eastAsiaTheme="majorEastAsia" w:hAnsiTheme="majorHAnsi"/>
      <w:i w:val="1"/>
      <w:iCs w:val="1"/>
      <w:color w:val="2e74b5" w:themeColor="accent1" w:themeShade="0000BF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Web">
    <w:name w:val="Normal (Web)"/>
    <w:basedOn w:val="Normal"/>
    <w:uiPriority w:val="99"/>
    <w:unhideWhenUsed w:val="1"/>
    <w:rsid w:val="00C93014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US"/>
    </w:rPr>
  </w:style>
  <w:style w:type="character" w:styleId="Heading2Char" w:customStyle="1">
    <w:name w:val="Heading 2 Char"/>
    <w:basedOn w:val="DefaultParagraphFont"/>
    <w:link w:val="Heading2"/>
    <w:uiPriority w:val="9"/>
    <w:rsid w:val="009713DD"/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character" w:styleId="Hyperlink">
    <w:name w:val="Hyperlink"/>
    <w:basedOn w:val="DefaultParagraphFont"/>
    <w:uiPriority w:val="99"/>
    <w:unhideWhenUsed w:val="1"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 w:val="1"/>
    <w:rsid w:val="003E6F88"/>
    <w:pPr>
      <w:ind w:left="720"/>
      <w:contextualSpacing w:val="1"/>
    </w:p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7F7215"/>
    <w:rPr>
      <w:rFonts w:asciiTheme="majorHAnsi" w:cstheme="majorBidi" w:eastAsiaTheme="majorEastAsia" w:hAnsiTheme="majorHAnsi"/>
      <w:i w:val="1"/>
      <w:iCs w:val="1"/>
      <w:color w:val="2e74b5" w:themeColor="accent1" w:themeShade="0000BF"/>
      <w:lang w:val="ru"/>
    </w:rPr>
  </w:style>
  <w:style w:type="character" w:styleId="Strong">
    <w:name w:val="Strong"/>
    <w:basedOn w:val="DefaultParagraphFont"/>
    <w:uiPriority w:val="22"/>
    <w:qFormat w:val="1"/>
    <w:rsid w:val="00FE13D8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4546D7"/>
    <w:rPr>
      <w:rFonts w:ascii="Courier New" w:cs="Courier New" w:eastAsia="Times New Roman" w:hAnsi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51667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HGyQ8hdIi0uI+ad02yFsNVfQcw==">CgMxLjA4AHIhMUJ5dUNKTjJsWlBubWhZazZadVYtTi05VWllem1EcURJ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2024-05-03T23:40:00Z</dcterms:created>
  <dc:creator>Pupust Shist</dc:creator>
</cp:coreProperties>
</file>